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jc w:val="left"/>
        <w:outlineLvl w:val="0"/>
        <w:rPr>
          <w:color w:val="0000FF"/>
        </w:rPr>
      </w:pPr>
      <w:r>
        <mc:AlternateContent>
          <mc:Choice Requires="wps">
            <w:drawing>
              <wp:anchor behindDoc="0" distT="0" distB="0" distL="0" distR="0" simplePos="0" locked="0" layoutInCell="1" allowOverlap="1" relativeHeight="2">
                <wp:simplePos x="0" y="0"/>
                <wp:positionH relativeFrom="column">
                  <wp:posOffset>5259070</wp:posOffset>
                </wp:positionH>
                <wp:positionV relativeFrom="paragraph">
                  <wp:posOffset>635</wp:posOffset>
                </wp:positionV>
                <wp:extent cx="625475" cy="640080"/>
                <wp:effectExtent l="0" t="0" r="0" b="0"/>
                <wp:wrapNone/>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625320" cy="6400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414.1pt;margin-top:0.05pt;width:49.2pt;height:50.35pt;mso-wrap-style:none;v-text-anchor:middle" type="_x0000_t75">
                <v:imagedata r:id="rId3" o:detectmouseclick="t"/>
                <v:stroke color="#3465a4" joinstyle="round" endcap="flat"/>
                <w10:wrap type="none"/>
              </v:shape>
            </w:pict>
          </mc:Fallback>
        </mc:AlternateContent>
        <mc:AlternateContent>
          <mc:Choice Requires="wps">
            <w:drawing>
              <wp:anchor behindDoc="0" distT="0" distB="0" distL="0" distR="0" simplePos="0" locked="0" layoutInCell="0" allowOverlap="1" relativeHeight="3">
                <wp:simplePos x="0" y="0"/>
                <wp:positionH relativeFrom="margin">
                  <wp:align>left</wp:align>
                </wp:positionH>
                <wp:positionV relativeFrom="margin">
                  <wp:align>top</wp:align>
                </wp:positionV>
                <wp:extent cx="647700" cy="647700"/>
                <wp:effectExtent l="0" t="0" r="0" b="0"/>
                <wp:wrapSquare wrapText="bothSides"/>
                <wp:docPr id="3"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4"/>
                        <a:stretch/>
                      </pic:blipFill>
                      <pic:spPr>
                        <a:xfrm>
                          <a:off x="0" y="0"/>
                          <a:ext cx="647640" cy="647640"/>
                        </a:xfrm>
                        <a:prstGeom prst="rect">
                          <a:avLst/>
                        </a:prstGeom>
                        <a:ln w="0">
                          <a:noFill/>
                        </a:ln>
                      </pic:spPr>
                    </pic:pic>
                  </a:graphicData>
                </a:graphic>
              </wp:anchor>
            </w:drawing>
          </mc:Choice>
          <mc:Fallback>
            <w:pict>
              <v:shape id="shape_0" stroked="f" o:allowincell="f" style="position:absolute;margin-left:0pt;margin-top:0pt;width:50.95pt;height:50.95pt;mso-wrap-style:none;v-text-anchor:middle;mso-position-horizontal:left;mso-position-horizontal-relative:margin;mso-position-vertical:top;mso-position-vertical-relative:margin" type="_x0000_t75">
                <v:imagedata r:id="rId5" o:detectmouseclick="t"/>
                <v:stroke color="#3465a4" joinstyle="round" endcap="flat"/>
                <w10:wrap type="square"/>
              </v:shape>
            </w:pict>
          </mc:Fallback>
        </mc:AlternateContent>
      </w:r>
      <w:r>
        <w:rPr>
          <w:color w:val="0000FF"/>
        </w:rPr>
        <w:t xml:space="preserve">    </w:t>
      </w:r>
      <w:r>
        <w:rPr>
          <w:color w:val="0000FF"/>
        </w:rPr>
        <w:t xml:space="preserve">BROADSTAIRS SAILING CLUB   </w:t>
      </w:r>
    </w:p>
    <w:p>
      <w:pPr>
        <w:pStyle w:val="Normal"/>
        <w:jc w:val="center"/>
        <w:rPr>
          <w:rFonts w:ascii="Arial" w:hAnsi="Arial"/>
          <w:color w:val="0000FF"/>
          <w:sz w:val="18"/>
        </w:rPr>
      </w:pPr>
      <w:r>
        <w:rPr>
          <w:rFonts w:ascii="Arial" w:hAnsi="Arial"/>
          <w:color w:val="0000FF"/>
          <w:sz w:val="18"/>
        </w:rPr>
      </w:r>
    </w:p>
    <w:p>
      <w:pPr>
        <w:pStyle w:val="Normal"/>
        <w:rPr>
          <w:rFonts w:ascii="Arial" w:hAnsi="Arial"/>
          <w:color w:val="0000FF"/>
          <w:sz w:val="18"/>
        </w:rPr>
      </w:pPr>
      <w:r>
        <w:rPr>
          <w:rFonts w:ascii="Arial" w:hAnsi="Arial"/>
          <w:color w:val="0000FF"/>
          <w:sz w:val="18"/>
        </w:rPr>
        <w:t xml:space="preserve">           </w:t>
      </w:r>
      <w:r>
        <w:rPr>
          <w:rFonts w:ascii="Arial" w:hAnsi="Arial"/>
          <w:color w:val="0000FF"/>
          <w:sz w:val="18"/>
        </w:rPr>
        <w:t xml:space="preserve">Seaview House  </w:t>
      </w:r>
      <w:r>
        <w:rPr>
          <w:color w:val="0000FF"/>
        </w:rPr>
        <w:t xml:space="preserve"> </w:t>
      </w:r>
      <w:r>
        <w:rPr>
          <w:rFonts w:ascii="Arial" w:hAnsi="Arial"/>
          <w:color w:val="0000FF"/>
          <w:sz w:val="18"/>
        </w:rPr>
        <w:t>Harbour Street   Broadstairs   Kent   CT10 1EU  Tel: 01843 861373</w:t>
      </w:r>
    </w:p>
    <w:p>
      <w:pPr>
        <w:pStyle w:val="Header"/>
        <w:rPr/>
      </w:pPr>
      <w:r>
        <w:rPr/>
      </w:r>
    </w:p>
    <w:tbl>
      <w:tblPr>
        <w:tblW w:w="1080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526"/>
        <w:gridCol w:w="1134"/>
        <w:gridCol w:w="424"/>
        <w:gridCol w:w="140"/>
        <w:gridCol w:w="154"/>
        <w:gridCol w:w="931"/>
        <w:gridCol w:w="777"/>
        <w:gridCol w:w="312"/>
        <w:gridCol w:w="1373"/>
        <w:gridCol w:w="956"/>
        <w:gridCol w:w="1452"/>
        <w:gridCol w:w="1621"/>
      </w:tblGrid>
      <w:tr>
        <w:trPr>
          <w:trHeight w:val="501" w:hRule="atLeast"/>
        </w:trPr>
        <w:tc>
          <w:tcPr>
            <w:tcW w:w="10800" w:type="dxa"/>
            <w:gridSpan w:val="12"/>
            <w:tcBorders>
              <w:top w:val="single" w:sz="4" w:space="0" w:color="0000FF"/>
              <w:left w:val="single" w:sz="4" w:space="0" w:color="0000FF"/>
              <w:bottom w:val="single" w:sz="4" w:space="0" w:color="0000FF"/>
              <w:right w:val="single" w:sz="4" w:space="0" w:color="0000FF"/>
            </w:tcBorders>
            <w:vAlign w:val="center"/>
          </w:tcPr>
          <w:p>
            <w:pPr>
              <w:pStyle w:val="Normal"/>
              <w:jc w:val="center"/>
              <w:rPr>
                <w:rFonts w:ascii="Arial" w:hAnsi="Arial"/>
                <w:color w:val="0000FF"/>
                <w:sz w:val="28"/>
                <w:szCs w:val="28"/>
              </w:rPr>
            </w:pPr>
            <w:r>
              <w:rPr>
                <w:rFonts w:ascii="Arial" w:hAnsi="Arial"/>
                <w:color w:val="0000FF"/>
                <w:sz w:val="28"/>
                <w:szCs w:val="28"/>
              </w:rPr>
              <w:t>Club facilities booking and confirmation sheet</w:t>
            </w:r>
          </w:p>
        </w:tc>
      </w:tr>
      <w:tr>
        <w:trPr>
          <w:trHeight w:val="560"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Organisation/Individual:</w:t>
            </w:r>
          </w:p>
          <w:p>
            <w:pPr>
              <w:pStyle w:val="Normal"/>
              <w:spacing w:before="120" w:after="0"/>
              <w:rPr>
                <w:rFonts w:ascii="Arial" w:hAnsi="Arial"/>
                <w:b/>
                <w:color w:val="0000FF"/>
              </w:rPr>
            </w:pPr>
            <w:r>
              <w:rPr>
                <w:rFonts w:ascii="Arial" w:hAnsi="Arial"/>
                <w:b/>
                <w:color w:val="0000FF"/>
              </w:rPr>
            </w:r>
          </w:p>
        </w:tc>
        <w:tc>
          <w:tcPr>
            <w:tcW w:w="5402"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Event:</w:t>
            </w:r>
          </w:p>
          <w:p>
            <w:pPr>
              <w:pStyle w:val="Normal"/>
              <w:spacing w:before="120" w:after="0"/>
              <w:rPr>
                <w:rFonts w:ascii="Arial" w:hAnsi="Arial"/>
                <w:b/>
                <w:color w:val="0000FF"/>
              </w:rPr>
            </w:pPr>
            <w:r>
              <w:rPr>
                <w:rFonts w:ascii="Arial" w:hAnsi="Arial"/>
                <w:b/>
                <w:color w:val="0000FF"/>
              </w:rPr>
            </w:r>
          </w:p>
        </w:tc>
      </w:tr>
      <w:tr>
        <w:trPr>
          <w:trHeight w:val="483"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Main Contact:</w:t>
            </w:r>
          </w:p>
        </w:tc>
        <w:tc>
          <w:tcPr>
            <w:tcW w:w="5402"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Date(s):</w:t>
            </w:r>
          </w:p>
        </w:tc>
      </w:tr>
      <w:tr>
        <w:trPr>
          <w:trHeight w:val="448"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Contact Details:</w:t>
            </w:r>
          </w:p>
        </w:tc>
        <w:tc>
          <w:tcPr>
            <w:tcW w:w="5402" w:type="dxa"/>
            <w:gridSpan w:val="4"/>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Times:</w:t>
            </w:r>
          </w:p>
        </w:tc>
      </w:tr>
      <w:tr>
        <w:trPr>
          <w:trHeight w:val="448" w:hRule="atLeast"/>
        </w:trPr>
        <w:tc>
          <w:tcPr>
            <w:tcW w:w="2660"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Mobile phone number:</w:t>
            </w:r>
          </w:p>
        </w:tc>
        <w:tc>
          <w:tcPr>
            <w:tcW w:w="2738" w:type="dxa"/>
            <w:gridSpan w:val="6"/>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c>
          <w:tcPr>
            <w:tcW w:w="232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Setup:</w:t>
            </w:r>
          </w:p>
        </w:tc>
        <w:tc>
          <w:tcPr>
            <w:tcW w:w="3073"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Arrival:</w:t>
            </w:r>
          </w:p>
        </w:tc>
      </w:tr>
      <w:tr>
        <w:trPr>
          <w:trHeight w:val="448" w:hRule="atLeast"/>
        </w:trPr>
        <w:tc>
          <w:tcPr>
            <w:tcW w:w="2660"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Home:</w:t>
            </w:r>
          </w:p>
        </w:tc>
        <w:tc>
          <w:tcPr>
            <w:tcW w:w="2738" w:type="dxa"/>
            <w:gridSpan w:val="6"/>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Work:</w:t>
            </w:r>
          </w:p>
        </w:tc>
        <w:tc>
          <w:tcPr>
            <w:tcW w:w="232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Food:</w:t>
            </w:r>
          </w:p>
        </w:tc>
        <w:tc>
          <w:tcPr>
            <w:tcW w:w="3073"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Entertainment:</w:t>
            </w:r>
          </w:p>
        </w:tc>
      </w:tr>
      <w:tr>
        <w:trPr>
          <w:trHeight w:val="448"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E-mail:</w:t>
            </w:r>
          </w:p>
        </w:tc>
        <w:tc>
          <w:tcPr>
            <w:tcW w:w="232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Finish:</w:t>
            </w:r>
          </w:p>
        </w:tc>
        <w:tc>
          <w:tcPr>
            <w:tcW w:w="3073"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r>
      <w:tr>
        <w:trPr>
          <w:trHeight w:val="448"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b/>
                <w:color w:val="FF0000"/>
              </w:rPr>
              <w:t>Licensing Hours</w:t>
            </w:r>
            <w:r>
              <w:rPr>
                <w:rFonts w:ascii="Arial" w:hAnsi="Arial"/>
                <w:color w:val="0000FF"/>
              </w:rPr>
              <w:t xml:space="preserve"> </w:t>
            </w:r>
            <w:r>
              <w:rPr>
                <w:rFonts w:ascii="Arial" w:hAnsi="Arial"/>
                <w:color w:val="0000FF"/>
                <w:sz w:val="16"/>
                <w:szCs w:val="16"/>
              </w:rPr>
              <w:t>(Please ensure these meet your requirements before booking)</w:t>
            </w:r>
          </w:p>
        </w:tc>
        <w:tc>
          <w:tcPr>
            <w:tcW w:w="232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b/>
                <w:color w:val="0000FF"/>
              </w:rPr>
              <w:t>Open:</w:t>
            </w:r>
            <w:r>
              <w:rPr>
                <w:rFonts w:ascii="Arial" w:hAnsi="Arial"/>
                <w:color w:val="0000FF"/>
              </w:rPr>
              <w:t xml:space="preserve"> 9am</w:t>
            </w:r>
          </w:p>
        </w:tc>
        <w:tc>
          <w:tcPr>
            <w:tcW w:w="3073"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b/>
                <w:color w:val="0000FF"/>
              </w:rPr>
              <w:t>Close:</w:t>
            </w:r>
            <w:r>
              <w:rPr>
                <w:rFonts w:ascii="Arial" w:hAnsi="Arial"/>
                <w:color w:val="0000FF"/>
              </w:rPr>
              <w:t xml:space="preserve"> 2am</w:t>
            </w:r>
          </w:p>
        </w:tc>
      </w:tr>
      <w:tr>
        <w:trPr>
          <w:trHeight w:val="448"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FF0000"/>
              </w:rPr>
            </w:pPr>
            <w:r>
              <w:rPr>
                <w:rFonts w:ascii="Arial" w:hAnsi="Arial"/>
                <w:b/>
                <w:color w:val="FF0000"/>
              </w:rPr>
              <w:t>Permitted Music Times</w:t>
            </w:r>
          </w:p>
        </w:tc>
        <w:tc>
          <w:tcPr>
            <w:tcW w:w="232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 xml:space="preserve">Start: </w:t>
            </w:r>
            <w:r>
              <w:rPr>
                <w:rFonts w:ascii="Arial" w:hAnsi="Arial"/>
                <w:color w:val="0000FF"/>
              </w:rPr>
              <w:t>12pm noon</w:t>
            </w:r>
          </w:p>
        </w:tc>
        <w:tc>
          <w:tcPr>
            <w:tcW w:w="3073"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 xml:space="preserve">Finish: </w:t>
            </w:r>
            <w:r>
              <w:rPr>
                <w:rFonts w:ascii="Arial" w:hAnsi="Arial"/>
                <w:color w:val="0000FF"/>
              </w:rPr>
              <w:t>12am (Midnight)</w:t>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Facilities Required:</w:t>
            </w:r>
          </w:p>
        </w:tc>
        <w:tc>
          <w:tcPr>
            <w:tcW w:w="1085"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jc w:val="center"/>
              <w:rPr>
                <w:rFonts w:ascii="Arial" w:hAnsi="Arial"/>
                <w:color w:val="0000FF"/>
              </w:rPr>
            </w:pPr>
            <w:r>
              <w:rPr>
                <w:rFonts w:ascii="Arial" w:hAnsi="Arial"/>
                <w:color w:val="0000FF"/>
              </w:rPr>
              <w:t>Yes</w:t>
            </w:r>
          </w:p>
        </w:tc>
        <w:tc>
          <w:tcPr>
            <w:tcW w:w="108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jc w:val="center"/>
              <w:rPr>
                <w:rFonts w:ascii="Arial" w:hAnsi="Arial"/>
                <w:color w:val="0000FF"/>
              </w:rPr>
            </w:pPr>
            <w:r>
              <w:rPr>
                <w:rFonts w:ascii="Arial" w:hAnsi="Arial"/>
                <w:color w:val="0000FF"/>
              </w:rPr>
              <w:t>No</w:t>
            </w:r>
          </w:p>
        </w:tc>
        <w:tc>
          <w:tcPr>
            <w:tcW w:w="5402"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Numbers:</w:t>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Lounge</w:t>
            </w:r>
          </w:p>
        </w:tc>
        <w:tc>
          <w:tcPr>
            <w:tcW w:w="1085"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c>
          <w:tcPr>
            <w:tcW w:w="108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c>
          <w:tcPr>
            <w:tcW w:w="5402" w:type="dxa"/>
            <w:gridSpan w:val="4"/>
            <w:vMerge w:val="restart"/>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Food required:</w:t>
            </w:r>
          </w:p>
          <w:p>
            <w:pPr>
              <w:pStyle w:val="Normal"/>
              <w:spacing w:before="120" w:after="0"/>
              <w:rPr>
                <w:rFonts w:ascii="Arial" w:hAnsi="Arial"/>
                <w:b/>
                <w:color w:val="0000FF"/>
              </w:rPr>
            </w:pPr>
            <w:r>
              <w:rPr>
                <w:rFonts w:ascii="Arial" w:hAnsi="Arial"/>
                <w:b/>
                <w:color w:val="0000FF"/>
              </w:rPr>
              <w:t>N/A</w:t>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Bar</w:t>
            </w:r>
          </w:p>
        </w:tc>
        <w:tc>
          <w:tcPr>
            <w:tcW w:w="1085"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c>
          <w:tcPr>
            <w:tcW w:w="108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c>
          <w:tcPr>
            <w:tcW w:w="5402" w:type="dxa"/>
            <w:gridSpan w:val="4"/>
            <w:vMerge w:val="continue"/>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t>Wardroom</w:t>
            </w:r>
          </w:p>
        </w:tc>
        <w:tc>
          <w:tcPr>
            <w:tcW w:w="1085"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c>
          <w:tcPr>
            <w:tcW w:w="1089"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c>
          <w:tcPr>
            <w:tcW w:w="5402" w:type="dxa"/>
            <w:gridSpan w:val="4"/>
            <w:vMerge w:val="continue"/>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Kitchen</w:t>
            </w:r>
          </w:p>
        </w:tc>
        <w:tc>
          <w:tcPr>
            <w:tcW w:w="1085"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1089"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5402" w:type="dxa"/>
            <w:gridSpan w:val="4"/>
            <w:vMerge w:val="continue"/>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Chairs (informal or formal)</w:t>
            </w:r>
          </w:p>
        </w:tc>
        <w:tc>
          <w:tcPr>
            <w:tcW w:w="1085"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1089"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5402" w:type="dxa"/>
            <w:gridSpan w:val="4"/>
            <w:vMerge w:val="continue"/>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Additional tables</w:t>
            </w:r>
          </w:p>
        </w:tc>
        <w:tc>
          <w:tcPr>
            <w:tcW w:w="1085"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1089"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5402" w:type="dxa"/>
            <w:gridSpan w:val="4"/>
            <w:vMerge w:val="continue"/>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color w:val="0000FF"/>
              </w:rPr>
            </w:pPr>
            <w:r>
              <w:rPr>
                <w:rFonts w:ascii="Arial" w:hAnsi="Arial"/>
                <w:color w:val="0000FF"/>
              </w:rPr>
            </w:r>
          </w:p>
        </w:tc>
      </w:tr>
      <w:tr>
        <w:trPr>
          <w:trHeight w:val="448" w:hRule="atLeast"/>
        </w:trPr>
        <w:tc>
          <w:tcPr>
            <w:tcW w:w="3224"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Music system:</w:t>
            </w:r>
          </w:p>
        </w:tc>
        <w:tc>
          <w:tcPr>
            <w:tcW w:w="1085"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1089"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c>
          <w:tcPr>
            <w:tcW w:w="5402" w:type="dxa"/>
            <w:gridSpan w:val="4"/>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Other requirements:</w:t>
            </w:r>
          </w:p>
        </w:tc>
      </w:tr>
      <w:tr>
        <w:trPr>
          <w:trHeight w:val="448" w:hRule="atLeast"/>
        </w:trPr>
        <w:tc>
          <w:tcPr>
            <w:tcW w:w="10800" w:type="dxa"/>
            <w:gridSpan w:val="1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Narrow" w:hAnsi="Arial Narrow"/>
                <w:color w:val="0000FF"/>
              </w:rPr>
            </w:pPr>
            <w:r>
              <w:rPr>
                <w:rFonts w:ascii="Arial Narrow" w:hAnsi="Arial Narrow"/>
                <w:color w:val="0000FF"/>
              </w:rPr>
              <w:t>All hirers are responsible for leaving the Club premises in a tidy state.  Club members should remove all decorations and clean all areas before noon on the day following the booking.  Non-members should assist the opener and bar staff in returning furniture to its normal position.  All hirers are responsible for the removal of any rubbish in excess on one sackfull following a booking. There is to be no posters, photo’s etc adhered to the painted walls. Also be aware that we welcome you to supply your own wine but we will charge corkage at £5.00 per 75cl.</w:t>
            </w:r>
          </w:p>
        </w:tc>
      </w:tr>
      <w:tr>
        <w:trPr>
          <w:trHeight w:val="448" w:hRule="atLeast"/>
        </w:trPr>
        <w:tc>
          <w:tcPr>
            <w:tcW w:w="1526" w:type="dxa"/>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Donation:</w:t>
            </w:r>
          </w:p>
        </w:tc>
        <w:tc>
          <w:tcPr>
            <w:tcW w:w="1558" w:type="dxa"/>
            <w:gridSpan w:val="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w:t>
            </w:r>
          </w:p>
        </w:tc>
        <w:tc>
          <w:tcPr>
            <w:tcW w:w="2002" w:type="dxa"/>
            <w:gridSpan w:val="4"/>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Food cost agreed:</w:t>
            </w:r>
          </w:p>
        </w:tc>
        <w:tc>
          <w:tcPr>
            <w:tcW w:w="1685"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w:t>
            </w:r>
          </w:p>
        </w:tc>
        <w:tc>
          <w:tcPr>
            <w:tcW w:w="2408" w:type="dxa"/>
            <w:gridSpan w:val="2"/>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 xml:space="preserve">Deposit: </w:t>
            </w:r>
            <w:r>
              <w:rPr>
                <w:rFonts w:ascii="Arial" w:hAnsi="Arial"/>
                <w:color w:val="0000FF"/>
                <w:sz w:val="16"/>
                <w:szCs w:val="16"/>
              </w:rPr>
              <w:t>(not refundable)</w:t>
            </w:r>
          </w:p>
        </w:tc>
        <w:tc>
          <w:tcPr>
            <w:tcW w:w="1621" w:type="dxa"/>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rPr>
            </w:pPr>
            <w:r>
              <w:rPr>
                <w:rFonts w:ascii="Arial" w:hAnsi="Arial"/>
                <w:b/>
                <w:color w:val="0000FF"/>
              </w:rPr>
              <w:t>£</w:t>
            </w:r>
          </w:p>
        </w:tc>
      </w:tr>
      <w:tr>
        <w:trPr>
          <w:trHeight w:val="448" w:hRule="atLeast"/>
        </w:trPr>
        <w:tc>
          <w:tcPr>
            <w:tcW w:w="1526" w:type="dxa"/>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highlight w:val="yellow"/>
              </w:rPr>
            </w:pPr>
            <w:r>
              <w:rPr>
                <w:rFonts w:ascii="Arial" w:hAnsi="Arial"/>
                <w:b/>
                <w:color w:val="0000FF"/>
                <w:highlight w:val="yellow"/>
              </w:rPr>
              <w:t>TEN Notice</w:t>
            </w:r>
          </w:p>
        </w:tc>
        <w:tc>
          <w:tcPr>
            <w:tcW w:w="7653" w:type="dxa"/>
            <w:gridSpan w:val="10"/>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highlight w:val="yellow"/>
              </w:rPr>
            </w:pPr>
            <w:r>
              <w:rPr>
                <w:rFonts w:ascii="Arial" w:hAnsi="Arial"/>
                <w:color w:val="0000FF"/>
                <w:highlight w:val="yellow"/>
              </w:rPr>
              <w:t>If we require a Tempoary Events Notice for your booking we will need a clear 15 days notice and there will be an additional cost to cover the fee.</w:t>
            </w:r>
          </w:p>
        </w:tc>
        <w:tc>
          <w:tcPr>
            <w:tcW w:w="1621" w:type="dxa"/>
            <w:tcBorders>
              <w:top w:val="single" w:sz="4" w:space="0" w:color="0000FF"/>
              <w:left w:val="single" w:sz="4" w:space="0" w:color="0000FF"/>
              <w:bottom w:val="single" w:sz="4" w:space="0" w:color="0000FF"/>
              <w:right w:val="single" w:sz="4" w:space="0" w:color="0000FF"/>
            </w:tcBorders>
            <w:shd w:color="auto" w:fill="auto" w:val="clear"/>
          </w:tcPr>
          <w:p>
            <w:pPr>
              <w:pStyle w:val="Normal"/>
              <w:spacing w:before="120" w:after="0"/>
              <w:rPr>
                <w:rFonts w:ascii="Arial" w:hAnsi="Arial"/>
                <w:b/>
                <w:color w:val="0000FF"/>
                <w:highlight w:val="yellow"/>
              </w:rPr>
            </w:pPr>
            <w:r>
              <w:rPr>
                <w:rFonts w:ascii="Arial" w:hAnsi="Arial"/>
                <w:b/>
                <w:color w:val="0000FF"/>
                <w:highlight w:val="yellow"/>
              </w:rPr>
              <w:t>£21.00</w:t>
            </w:r>
          </w:p>
        </w:tc>
      </w:tr>
      <w:tr>
        <w:trPr>
          <w:trHeight w:val="448" w:hRule="atLeast"/>
        </w:trPr>
        <w:tc>
          <w:tcPr>
            <w:tcW w:w="1526" w:type="dxa"/>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Signed: (hirer)</w:t>
            </w:r>
          </w:p>
        </w:tc>
        <w:tc>
          <w:tcPr>
            <w:tcW w:w="9274" w:type="dxa"/>
            <w:gridSpan w:val="11"/>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
            <w:bookmarkStart w:id="0" w:name="_GoBack"/>
            <w:bookmarkStart w:id="1" w:name="_GoBack"/>
            <w:bookmarkEnd w:id="1"/>
          </w:p>
        </w:tc>
      </w:tr>
      <w:tr>
        <w:trPr>
          <w:trHeight w:val="210" w:hRule="atLeast"/>
        </w:trPr>
        <w:tc>
          <w:tcPr>
            <w:tcW w:w="10800" w:type="dxa"/>
            <w:gridSpan w:val="12"/>
            <w:tcBorders>
              <w:top w:val="single" w:sz="4" w:space="0" w:color="0000FF"/>
              <w:bottom w:val="single" w:sz="4" w:space="0" w:color="0000FF"/>
            </w:tcBorders>
          </w:tcPr>
          <w:p>
            <w:pPr>
              <w:pStyle w:val="Normal"/>
              <w:spacing w:before="120" w:after="0"/>
              <w:jc w:val="center"/>
              <w:rPr>
                <w:rFonts w:ascii="Arial" w:hAnsi="Arial"/>
                <w:color w:val="0000FF"/>
                <w:sz w:val="16"/>
                <w:szCs w:val="16"/>
              </w:rPr>
            </w:pPr>
            <w:r>
              <w:rPr>
                <w:rFonts w:ascii="Arial" w:hAnsi="Arial"/>
                <w:color w:val="0000FF"/>
                <w:highlight w:val="yellow"/>
              </w:rPr>
              <w:t xml:space="preserve">Please return </w:t>
            </w:r>
            <w:r>
              <w:rPr>
                <w:rFonts w:ascii="Arial" w:hAnsi="Arial"/>
                <w:color w:val="0000FF"/>
                <w:highlight w:val="yellow"/>
              </w:rPr>
              <w:t>this</w:t>
            </w:r>
            <w:r>
              <w:rPr>
                <w:rFonts w:ascii="Arial" w:hAnsi="Arial"/>
                <w:color w:val="0000FF"/>
                <w:highlight w:val="yellow"/>
              </w:rPr>
              <w:t xml:space="preserve"> completed paper form to the club, for the attention of the committee – or email </w:t>
            </w:r>
            <w:r>
              <w:rPr>
                <w:rFonts w:ascii="Arial" w:hAnsi="Arial"/>
                <w:color w:val="0000FF"/>
                <w:highlight w:val="yellow"/>
              </w:rPr>
              <w:t>a</w:t>
            </w:r>
            <w:r>
              <w:rPr>
                <w:rFonts w:ascii="Arial" w:hAnsi="Arial"/>
                <w:color w:val="0000FF"/>
                <w:highlight w:val="yellow"/>
              </w:rPr>
              <w:t xml:space="preserve"> digital copy to: secretary@broadstairssailingclub.com</w:t>
            </w:r>
          </w:p>
          <w:p>
            <w:pPr>
              <w:pStyle w:val="Normal"/>
              <w:spacing w:before="120" w:after="0"/>
              <w:rPr>
                <w:rFonts w:ascii="Arial" w:hAnsi="Arial"/>
                <w:color w:val="0000FF"/>
                <w:sz w:val="16"/>
                <w:szCs w:val="16"/>
              </w:rPr>
            </w:pPr>
            <w:r>
              <w:rPr>
                <w:rFonts w:ascii="Arial" w:hAnsi="Arial"/>
                <w:color w:val="0000FF"/>
                <w:sz w:val="16"/>
                <w:szCs w:val="16"/>
              </w:rPr>
            </w:r>
          </w:p>
        </w:tc>
      </w:tr>
      <w:tr>
        <w:trPr>
          <w:trHeight w:val="448" w:hRule="atLeast"/>
        </w:trPr>
        <w:tc>
          <w:tcPr>
            <w:tcW w:w="10800" w:type="dxa"/>
            <w:gridSpan w:val="12"/>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b/>
                <w:color w:val="0000FF"/>
              </w:rPr>
            </w:pPr>
            <w:r>
              <w:rPr>
                <w:rFonts w:ascii="Arial" w:hAnsi="Arial"/>
                <w:b/>
                <w:color w:val="0000FF"/>
              </w:rPr>
              <w:t>For Club use:</w:t>
            </w:r>
          </w:p>
        </w:tc>
      </w:tr>
      <w:tr>
        <w:trPr>
          <w:trHeight w:val="448" w:hRule="atLeast"/>
        </w:trPr>
        <w:tc>
          <w:tcPr>
            <w:tcW w:w="3378" w:type="dxa"/>
            <w:gridSpan w:val="5"/>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Booking agreed by Committee:</w:t>
            </w:r>
          </w:p>
        </w:tc>
        <w:tc>
          <w:tcPr>
            <w:tcW w:w="7422" w:type="dxa"/>
            <w:gridSpan w:val="7"/>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r>
          </w:p>
        </w:tc>
      </w:tr>
      <w:tr>
        <w:trPr>
          <w:trHeight w:val="448"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Main Contact:</w:t>
            </w:r>
          </w:p>
        </w:tc>
        <w:tc>
          <w:tcPr>
            <w:tcW w:w="5402"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Opener:</w:t>
            </w:r>
          </w:p>
        </w:tc>
      </w:tr>
      <w:tr>
        <w:trPr>
          <w:trHeight w:val="448"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Closer:</w:t>
            </w:r>
          </w:p>
        </w:tc>
        <w:tc>
          <w:tcPr>
            <w:tcW w:w="5402"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Kitchen Staff:</w:t>
            </w:r>
          </w:p>
        </w:tc>
      </w:tr>
      <w:tr>
        <w:trPr>
          <w:trHeight w:val="448" w:hRule="atLeast"/>
        </w:trPr>
        <w:tc>
          <w:tcPr>
            <w:tcW w:w="5398" w:type="dxa"/>
            <w:gridSpan w:val="8"/>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Fee paid:</w:t>
            </w:r>
          </w:p>
        </w:tc>
        <w:tc>
          <w:tcPr>
            <w:tcW w:w="5402" w:type="dxa"/>
            <w:gridSpan w:val="4"/>
            <w:tcBorders>
              <w:top w:val="single" w:sz="4" w:space="0" w:color="0000FF"/>
              <w:left w:val="single" w:sz="4" w:space="0" w:color="0000FF"/>
              <w:bottom w:val="single" w:sz="4" w:space="0" w:color="0000FF"/>
              <w:right w:val="single" w:sz="4" w:space="0" w:color="0000FF"/>
            </w:tcBorders>
          </w:tcPr>
          <w:p>
            <w:pPr>
              <w:pStyle w:val="Normal"/>
              <w:spacing w:before="120" w:after="0"/>
              <w:rPr>
                <w:rFonts w:ascii="Arial" w:hAnsi="Arial"/>
                <w:color w:val="0000FF"/>
              </w:rPr>
            </w:pPr>
            <w:r>
              <w:rPr>
                <w:rFonts w:ascii="Arial" w:hAnsi="Arial"/>
                <w:color w:val="0000FF"/>
              </w:rPr>
              <w:t>Bar Staff:</w:t>
            </w:r>
          </w:p>
        </w:tc>
      </w:tr>
    </w:tbl>
    <w:p>
      <w:pPr>
        <w:pStyle w:val="Heading1"/>
        <w:rPr>
          <w:rFonts w:ascii="Arial" w:hAnsi="Arial"/>
          <w:color w:val="000080"/>
          <w:sz w:val="18"/>
        </w:rPr>
      </w:pPr>
      <w:r>
        <w:rPr>
          <w:rFonts w:ascii="Arial" w:hAnsi="Arial"/>
          <w:color w:val="000080"/>
          <w:sz w:val="18"/>
        </w:rPr>
      </w:r>
    </w:p>
    <w:sectPr>
      <w:footerReference w:type="even" r:id="rId6"/>
      <w:footerReference w:type="default" r:id="rId7"/>
      <w:footerReference w:type="first" r:id="rId8"/>
      <w:type w:val="nextPage"/>
      <w:pgSz w:w="11906" w:h="16838"/>
      <w:pgMar w:left="720" w:right="720" w:gutter="0" w:header="0" w:top="720" w:footer="720" w:bottom="777"/>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G Omega">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color w:val="0000FF"/>
        <w:sz w:val="24"/>
        <w:szCs w:val="24"/>
      </w:rPr>
    </w:pPr>
    <w:r>
      <w:rPr>
        <w:rFonts w:cs="Arial" w:ascii="Arial" w:hAnsi="Arial"/>
        <w:color w:val="0000FF"/>
        <w:sz w:val="24"/>
        <w:szCs w:val="24"/>
      </w:rPr>
      <w:t>www.broadstairssailingclub.com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color w:val="0000FF"/>
        <w:sz w:val="24"/>
        <w:szCs w:val="24"/>
      </w:rPr>
    </w:pPr>
    <w:r>
      <w:rPr>
        <w:rFonts w:cs="Arial" w:ascii="Arial" w:hAnsi="Arial"/>
        <w:color w:val="0000FF"/>
        <w:sz w:val="24"/>
        <w:szCs w:val="24"/>
      </w:rPr>
      <w:t>www.broadstairssailingclub.com</w:t>
    </w:r>
  </w:p>
</w:ftr>
</file>

<file path=word/settings.xml><?xml version="1.0" encoding="utf-8"?>
<w:settings xmlns:w="http://schemas.openxmlformats.org/wordprocessingml/2006/main">
  <w:zoom w:percent="193"/>
  <w:embedSystemFonts/>
  <w:defaultTabStop w:val="720"/>
  <w:autoHyphenation w:val="true"/>
  <w:compat>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outlineLvl w:val="0"/>
    </w:pPr>
    <w:rPr>
      <w:sz w:val="24"/>
    </w:rPr>
  </w:style>
  <w:style w:type="paragraph" w:styleId="Heading2">
    <w:name w:val="Heading 2"/>
    <w:basedOn w:val="Normal"/>
    <w:next w:val="Normal"/>
    <w:qFormat/>
    <w:pPr>
      <w:keepNext w:val="true"/>
      <w:outlineLvl w:val="1"/>
    </w:pPr>
    <w:rPr>
      <w:b/>
      <w:bCs/>
      <w:sz w:val="24"/>
    </w:rPr>
  </w:style>
  <w:style w:type="paragraph" w:styleId="Heading3">
    <w:name w:val="Heading 3"/>
    <w:basedOn w:val="Normal"/>
    <w:next w:val="Normal"/>
    <w:qFormat/>
    <w:pPr>
      <w:keepNext w:val="true"/>
      <w:ind w:left="-426"/>
      <w:jc w:val="right"/>
      <w:outlineLvl w:val="2"/>
    </w:pPr>
    <w:rPr>
      <w:rFonts w:ascii="CG Omega" w:hAnsi="CG Omega"/>
      <w:sz w:val="24"/>
    </w:rPr>
  </w:style>
  <w:style w:type="character" w:styleId="DefaultParagraphFont" w:default="1">
    <w:name w:val="Default Paragraph Font"/>
    <w:uiPriority w:val="1"/>
    <w:semiHidden/>
    <w:unhideWhenUsed/>
    <w:qFormat/>
    <w:rPr/>
  </w:style>
  <w:style w:type="character" w:styleId="Hyperlink">
    <w:name w:val="Hyperlink"/>
    <w:rsid w:val="001572b7"/>
    <w:rPr>
      <w:color w:val="0000FF"/>
      <w:u w:val="single"/>
    </w:rPr>
  </w:style>
  <w:style w:type="character" w:styleId="DocumentMapChar" w:customStyle="1">
    <w:name w:val="Document Map Char"/>
    <w:link w:val="DocumentMap"/>
    <w:uiPriority w:val="99"/>
    <w:semiHidden/>
    <w:qFormat/>
    <w:rsid w:val="003d5b33"/>
    <w:rPr>
      <w:rFonts w:ascii="Tahoma" w:hAnsi="Tahoma" w:cs="Tahoma"/>
      <w:sz w:val="16"/>
      <w:szCs w:val="16"/>
      <w:lang w:eastAsia="en-U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qFormat/>
    <w:pPr>
      <w:jc w:val="center"/>
    </w:pPr>
    <w:rPr>
      <w:rFonts w:ascii="Arial" w:hAnsi="Arial"/>
      <w:color w:val="000080"/>
      <w:sz w:val="48"/>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semiHidden/>
    <w:qFormat/>
    <w:rsid w:val="00f36ab6"/>
    <w:pPr/>
    <w:rPr>
      <w:rFonts w:ascii="Tahoma" w:hAnsi="Tahoma" w:cs="Tahoma"/>
      <w:sz w:val="16"/>
      <w:szCs w:val="16"/>
    </w:rPr>
  </w:style>
  <w:style w:type="paragraph" w:styleId="DocumentMap">
    <w:name w:val="Document Map"/>
    <w:basedOn w:val="Normal"/>
    <w:link w:val="DocumentMapChar"/>
    <w:uiPriority w:val="99"/>
    <w:semiHidden/>
    <w:unhideWhenUsed/>
    <w:qFormat/>
    <w:rsid w:val="003d5b33"/>
    <w:pPr/>
    <w:rPr>
      <w:rFonts w:ascii="Tahoma" w:hAnsi="Tahoma"/>
      <w:sz w:val="16"/>
      <w:szCs w:val="16"/>
      <w:lang w:val="x-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d2f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117</TotalTime>
  <Application>LibreOffice/24.2.7.2$Linux_X86_64 LibreOffice_project/420$Build-2</Application>
  <AppVersion>15.0000</AppVersion>
  <Pages>1</Pages>
  <Words>266</Words>
  <Characters>1462</Characters>
  <CharactersWithSpaces>1700</CharactersWithSpaces>
  <Paragraphs>59</Paragraphs>
  <Company>Packard Bell NEC,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2025-01-29T20:38:00Z</dcterms:created>
  <dc:creator>linda lawrence</dc:creator>
  <dc:description/>
  <dc:language>en-GB</dc:language>
  <cp:lastModifiedBy/>
  <cp:lastPrinted>2025-01-29T18:51:00Z</cp:lastPrinted>
  <dcterms:modified xsi:type="dcterms:W3CDTF">2026-06-01T18:41:21Z</dcterms:modified>
  <cp:revision>5</cp:revision>
  <dc:subject/>
  <dc:title>BROADSTAIRS SAILING CLUB</dc:title>
</cp:coreProperties>
</file>

<file path=docProps/custom.xml><?xml version="1.0" encoding="utf-8"?>
<Properties xmlns="http://schemas.openxmlformats.org/officeDocument/2006/custom-properties" xmlns:vt="http://schemas.openxmlformats.org/officeDocument/2006/docPropsVTypes"/>
</file>